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bookmarkStart w:id="0" w:name="_Toc22854"/>
      <w:bookmarkStart w:id="1" w:name="OLE_LINK4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湖南省妇联信访专业服务项目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成交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候选人公示</w:t>
      </w:r>
      <w:bookmarkEnd w:id="0"/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一、项目名称：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</w:rPr>
        <w:t>湖南省妇联信访专业服务项目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二、项目编号：</w:t>
      </w:r>
      <w:r>
        <w:rPr>
          <w:rFonts w:hint="eastAsia" w:ascii="宋体" w:hAnsi="宋体" w:cs="宋体"/>
          <w:kern w:val="0"/>
          <w:sz w:val="32"/>
          <w:szCs w:val="32"/>
          <w:lang w:eastAsia="zh-CN" w:bidi="ar"/>
        </w:rPr>
        <w:t>04-13-04F-2026-D-F</w:t>
      </w:r>
      <w:bookmarkStart w:id="6" w:name="_GoBack"/>
      <w:bookmarkEnd w:id="6"/>
      <w:r>
        <w:rPr>
          <w:rFonts w:hint="eastAsia" w:ascii="宋体" w:hAnsi="宋体" w:cs="宋体"/>
          <w:kern w:val="0"/>
          <w:sz w:val="32"/>
          <w:szCs w:val="32"/>
          <w:lang w:eastAsia="zh-CN" w:bidi="ar"/>
        </w:rPr>
        <w:t>-E08913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三、采购方式：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竞争性磋商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磋商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日期：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五、采购项目内容：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本项目为信访专业服务，具体采购需求详见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磋商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文件“第四章 采购需求”，项目实施周期：365日历天。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成交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候选人信息：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33"/>
        <w:gridCol w:w="2154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候选人排序</w:t>
            </w:r>
          </w:p>
        </w:tc>
        <w:tc>
          <w:tcPr>
            <w:tcW w:w="1369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1264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跟进省女童保护指导中心案件金额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含税总报价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第一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候选人</w:t>
            </w:r>
          </w:p>
        </w:tc>
        <w:tc>
          <w:tcPr>
            <w:tcW w:w="1369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长沙市开福区鑫晨婚姻家庭综合服务中心</w:t>
            </w:r>
          </w:p>
        </w:tc>
        <w:tc>
          <w:tcPr>
            <w:tcW w:w="1264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2000元人民币整/件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298290.00元人民币整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第二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候选人</w:t>
            </w:r>
          </w:p>
        </w:tc>
        <w:tc>
          <w:tcPr>
            <w:tcW w:w="1369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长沙市开福区新翼晨光心理服务中心</w:t>
            </w:r>
          </w:p>
        </w:tc>
        <w:tc>
          <w:tcPr>
            <w:tcW w:w="1264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2000元人民币整/件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299500.00元人民币整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0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第三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候选人</w:t>
            </w:r>
          </w:p>
        </w:tc>
        <w:tc>
          <w:tcPr>
            <w:tcW w:w="1369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长沙县星辰社会工作发展中心</w:t>
            </w:r>
          </w:p>
        </w:tc>
        <w:tc>
          <w:tcPr>
            <w:tcW w:w="1264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2000元人民币整/件</w:t>
            </w:r>
          </w:p>
        </w:tc>
        <w:tc>
          <w:tcPr>
            <w:tcW w:w="1366" w:type="pct"/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298600.00元人民币整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  <w:bookmarkStart w:id="2" w:name="_Toc100169002"/>
      <w:bookmarkStart w:id="3" w:name="_Toc22651"/>
      <w:bookmarkStart w:id="4" w:name="_Toc7732"/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七、公示期限：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公告发布之日起三个工作日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八、提出异议的渠道和方式：</w:t>
      </w:r>
    </w:p>
    <w:bookmarkEnd w:id="2"/>
    <w:bookmarkEnd w:id="3"/>
    <w:bookmarkEnd w:id="4"/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或其他利害关系人对本项目的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评审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结果有异议的，应当在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成交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候选人公示期间以书面形式提出并将扫描件发送邮件至</w:t>
      </w:r>
      <w:r>
        <w:rPr>
          <w:rFonts w:hint="eastAsia" w:hAnsi="宋体" w:cs="宋体"/>
          <w:sz w:val="32"/>
          <w:szCs w:val="32"/>
          <w:highlight w:val="none"/>
        </w:rPr>
        <w:t>727845376@qq.co</w:t>
      </w:r>
      <w:r>
        <w:rPr>
          <w:rFonts w:hint="eastAsia" w:hAnsi="宋体" w:cs="宋体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，原</w:t>
      </w:r>
      <w:r>
        <w:rPr>
          <w:rFonts w:hint="eastAsia" w:ascii="宋体" w:hAnsi="宋体" w:cs="宋体"/>
          <w:kern w:val="0"/>
          <w:sz w:val="32"/>
          <w:szCs w:val="32"/>
          <w:lang w:bidi="ar"/>
        </w:rPr>
        <w:t>件邮寄至招标代理机构，我方将在自收到异议之日起3日内做出答复，作出答复前，我方将暂停采购活动。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九、联系方式：</w:t>
      </w:r>
    </w:p>
    <w:bookmarkEnd w:id="1"/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bookmarkStart w:id="5" w:name="_Hlk183709675"/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采购人：湖南省妇女联合会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联系人：姚女士 0731-81126425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地址：湖南省长沙市芙蓉区韶山北路1号省委七办公楼412办公室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 xml:space="preserve">监督部门：湖南省妇女联合会机关纪委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监督电话：0731—81126455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采购代理机构：公诚管理咨询有限公司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地    址：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湖南省长沙市芙蓉区晚报大道297号2楼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项目负责人：黄健、罗优、罗杰、杨德、刘智、洪鹰群、庞文勇、盛菲、李涛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联系电话：18627597305、15074934709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邮箱：727845376@qq.co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m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账户名称：公诚管理咨询有限公司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开户银行：中信银行广州花园支行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银行帐号：3110910037672608913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</w:rPr>
        <w:t>采购人：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湖南省妇女联合会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cs="宋体"/>
          <w:sz w:val="32"/>
          <w:szCs w:val="32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lang w:bidi="ar"/>
        </w:rPr>
        <w:t>采购代理机构：公诚管理咨询有限公司</w:t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YTBhM2ZlYTQ5YmJmYjQ0YmYzMmQ4YmQ4N2M2NGEifQ=="/>
  </w:docVars>
  <w:rsids>
    <w:rsidRoot w:val="00DD301A"/>
    <w:rsid w:val="00094196"/>
    <w:rsid w:val="000A4EA9"/>
    <w:rsid w:val="000B6524"/>
    <w:rsid w:val="000D121E"/>
    <w:rsid w:val="00105A5F"/>
    <w:rsid w:val="001709D1"/>
    <w:rsid w:val="001D4206"/>
    <w:rsid w:val="00220A5D"/>
    <w:rsid w:val="003A688C"/>
    <w:rsid w:val="00480B67"/>
    <w:rsid w:val="004839ED"/>
    <w:rsid w:val="00503E47"/>
    <w:rsid w:val="00517DB9"/>
    <w:rsid w:val="005309EB"/>
    <w:rsid w:val="00544829"/>
    <w:rsid w:val="00545443"/>
    <w:rsid w:val="00585AE7"/>
    <w:rsid w:val="005B4FFB"/>
    <w:rsid w:val="005F4E61"/>
    <w:rsid w:val="005F62B2"/>
    <w:rsid w:val="00622440"/>
    <w:rsid w:val="00630E9B"/>
    <w:rsid w:val="006D161F"/>
    <w:rsid w:val="00715B2E"/>
    <w:rsid w:val="00720889"/>
    <w:rsid w:val="00766572"/>
    <w:rsid w:val="007C6F6A"/>
    <w:rsid w:val="00844A69"/>
    <w:rsid w:val="00861027"/>
    <w:rsid w:val="008F2407"/>
    <w:rsid w:val="009559BA"/>
    <w:rsid w:val="00971BBD"/>
    <w:rsid w:val="009746D2"/>
    <w:rsid w:val="00977D5E"/>
    <w:rsid w:val="0099725E"/>
    <w:rsid w:val="00A35336"/>
    <w:rsid w:val="00A46E11"/>
    <w:rsid w:val="00A84E51"/>
    <w:rsid w:val="00A94667"/>
    <w:rsid w:val="00A952C0"/>
    <w:rsid w:val="00AD2079"/>
    <w:rsid w:val="00AE4AB6"/>
    <w:rsid w:val="00AE7FED"/>
    <w:rsid w:val="00B06CB8"/>
    <w:rsid w:val="00B15DA7"/>
    <w:rsid w:val="00B71703"/>
    <w:rsid w:val="00C4473A"/>
    <w:rsid w:val="00CA7DA3"/>
    <w:rsid w:val="00CF7113"/>
    <w:rsid w:val="00D00384"/>
    <w:rsid w:val="00D350E1"/>
    <w:rsid w:val="00D50DF7"/>
    <w:rsid w:val="00D529E3"/>
    <w:rsid w:val="00D60BEC"/>
    <w:rsid w:val="00D60EF0"/>
    <w:rsid w:val="00D619BE"/>
    <w:rsid w:val="00D646DE"/>
    <w:rsid w:val="00D64AD1"/>
    <w:rsid w:val="00D71F55"/>
    <w:rsid w:val="00DC3047"/>
    <w:rsid w:val="00DD301A"/>
    <w:rsid w:val="00E76523"/>
    <w:rsid w:val="00EF4818"/>
    <w:rsid w:val="00F26711"/>
    <w:rsid w:val="00F561FE"/>
    <w:rsid w:val="00F76075"/>
    <w:rsid w:val="00FA6A30"/>
    <w:rsid w:val="00FD0E08"/>
    <w:rsid w:val="016320EC"/>
    <w:rsid w:val="03E942FA"/>
    <w:rsid w:val="040C4CF3"/>
    <w:rsid w:val="09A03790"/>
    <w:rsid w:val="09E813E1"/>
    <w:rsid w:val="0EE351C7"/>
    <w:rsid w:val="0F0767AD"/>
    <w:rsid w:val="0F340C24"/>
    <w:rsid w:val="0F713C26"/>
    <w:rsid w:val="113B273E"/>
    <w:rsid w:val="12681311"/>
    <w:rsid w:val="13D50C28"/>
    <w:rsid w:val="14AE1E52"/>
    <w:rsid w:val="156C55BC"/>
    <w:rsid w:val="169326D4"/>
    <w:rsid w:val="1A3A7A37"/>
    <w:rsid w:val="1A7B3272"/>
    <w:rsid w:val="1D303373"/>
    <w:rsid w:val="1E311151"/>
    <w:rsid w:val="1F7A5832"/>
    <w:rsid w:val="1FFA6217"/>
    <w:rsid w:val="23F944BF"/>
    <w:rsid w:val="24575689"/>
    <w:rsid w:val="25BC1C48"/>
    <w:rsid w:val="26A5448A"/>
    <w:rsid w:val="28C52BC1"/>
    <w:rsid w:val="2A1F09F7"/>
    <w:rsid w:val="2B395AE8"/>
    <w:rsid w:val="2FA8323D"/>
    <w:rsid w:val="313E5C07"/>
    <w:rsid w:val="317E24A7"/>
    <w:rsid w:val="32601BAD"/>
    <w:rsid w:val="375E0FA3"/>
    <w:rsid w:val="384C6E5B"/>
    <w:rsid w:val="38C904AC"/>
    <w:rsid w:val="3BC431AC"/>
    <w:rsid w:val="3C6C2A49"/>
    <w:rsid w:val="3E10092B"/>
    <w:rsid w:val="3E7B2C09"/>
    <w:rsid w:val="3EA177D5"/>
    <w:rsid w:val="3EA66B99"/>
    <w:rsid w:val="40B57568"/>
    <w:rsid w:val="40C8729B"/>
    <w:rsid w:val="444E225C"/>
    <w:rsid w:val="473531B0"/>
    <w:rsid w:val="484A2C8B"/>
    <w:rsid w:val="485F7FEA"/>
    <w:rsid w:val="487A5137"/>
    <w:rsid w:val="49DE7B2F"/>
    <w:rsid w:val="4BA419A0"/>
    <w:rsid w:val="4BE13907"/>
    <w:rsid w:val="4BF47196"/>
    <w:rsid w:val="4C01713B"/>
    <w:rsid w:val="4EEE14ED"/>
    <w:rsid w:val="511F2F07"/>
    <w:rsid w:val="523C53F3"/>
    <w:rsid w:val="536F36B6"/>
    <w:rsid w:val="56097ACA"/>
    <w:rsid w:val="57454D4A"/>
    <w:rsid w:val="57624236"/>
    <w:rsid w:val="5851771E"/>
    <w:rsid w:val="58AE2DC2"/>
    <w:rsid w:val="59C06909"/>
    <w:rsid w:val="5ACB22C3"/>
    <w:rsid w:val="5B9E0ECC"/>
    <w:rsid w:val="5C875E04"/>
    <w:rsid w:val="5E282CCF"/>
    <w:rsid w:val="6472739A"/>
    <w:rsid w:val="663B754B"/>
    <w:rsid w:val="68E819D9"/>
    <w:rsid w:val="69B12712"/>
    <w:rsid w:val="69C97A5C"/>
    <w:rsid w:val="6AB53B3C"/>
    <w:rsid w:val="6C0905E4"/>
    <w:rsid w:val="6CE54BAD"/>
    <w:rsid w:val="6D142D9C"/>
    <w:rsid w:val="6D604233"/>
    <w:rsid w:val="6DB36A59"/>
    <w:rsid w:val="72DC25AE"/>
    <w:rsid w:val="731F693F"/>
    <w:rsid w:val="745D771F"/>
    <w:rsid w:val="759A04FF"/>
    <w:rsid w:val="7711659E"/>
    <w:rsid w:val="774921DC"/>
    <w:rsid w:val="79386064"/>
    <w:rsid w:val="7A923E9A"/>
    <w:rsid w:val="7B3311D9"/>
    <w:rsid w:val="7B62386D"/>
    <w:rsid w:val="7BAC2D3A"/>
    <w:rsid w:val="7BF81ADB"/>
    <w:rsid w:val="7C3074C7"/>
    <w:rsid w:val="7CE107C1"/>
    <w:rsid w:val="7DB93BC8"/>
    <w:rsid w:val="7EFDA271"/>
    <w:rsid w:val="7F533BF8"/>
    <w:rsid w:val="7FBF9F1F"/>
    <w:rsid w:val="BF5FF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next w:val="2"/>
    <w:uiPriority w:val="0"/>
    <w:pPr>
      <w:spacing w:after="120"/>
      <w:ind w:left="420" w:leftChars="200"/>
    </w:p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styleId="8">
    <w:name w:val="Body Text"/>
    <w:basedOn w:val="1"/>
    <w:next w:val="1"/>
    <w:qFormat/>
    <w:uiPriority w:val="0"/>
    <w:pPr>
      <w:jc w:val="center"/>
    </w:pPr>
    <w:rPr>
      <w:sz w:val="52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next w:val="8"/>
    <w:qFormat/>
    <w:uiPriority w:val="0"/>
    <w:rPr>
      <w:sz w:val="2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5">
    <w:name w:val="Hyperlink"/>
    <w:basedOn w:val="1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4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14"/>
    <w:link w:val="9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cf01"/>
    <w:basedOn w:val="1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正文-首缩2字符"/>
    <w:basedOn w:val="1"/>
    <w:qFormat/>
    <w:uiPriority w:val="99"/>
    <w:pPr>
      <w:adjustRightInd w:val="0"/>
      <w:snapToGrid w:val="0"/>
      <w:spacing w:line="300" w:lineRule="auto"/>
      <w:ind w:firstLine="200" w:firstLineChars="200"/>
      <w:jc w:val="left"/>
    </w:pPr>
    <w:rPr>
      <w:rFonts w:hAnsi="宋体" w:cs="宋体" w:asciiTheme="minorEastAsia" w:eastAsiaTheme="minorEastAsia"/>
      <w:sz w:val="24"/>
    </w:rPr>
  </w:style>
  <w:style w:type="character" w:customStyle="1" w:styleId="21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ontent"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717</Characters>
  <Lines>307</Lines>
  <Paragraphs>233</Paragraphs>
  <TotalTime>3</TotalTime>
  <ScaleCrop>false</ScaleCrop>
  <LinksUpToDate>false</LinksUpToDate>
  <CharactersWithSpaces>722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2022-07-11T09:51:00Z</dcterms:created>
  <dc:creator>Dingling.Zhao</dc:creator>
  <cp:lastModifiedBy>greatwall</cp:lastModifiedBy>
  <cp:lastPrinted>2024-06-13T09:05:00Z</cp:lastPrinted>
  <dcterms:modified xsi:type="dcterms:W3CDTF">2026-04-27T15:25:56Z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03AB8AAEEF804D18900D942BEB23146A_13</vt:lpwstr>
  </property>
  <property fmtid="{D5CDD505-2E9C-101B-9397-08002B2CF9AE}" pid="4" name="KSOTemplateDocerSaveRecord">
    <vt:lpwstr>eyJoZGlkIjoiYjQwYzRjZmIyNjYwZDMwYTUzZmFkZjdiYmRlMTQ2ZTkiLCJ1c2VySWQiOiIxNzY4MjM3MDQyIn0=</vt:lpwstr>
  </property>
</Properties>
</file>